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4892A" w14:textId="7843EA7E" w:rsidR="001962C8" w:rsidRPr="00A97C48" w:rsidRDefault="001962C8" w:rsidP="001962C8">
      <w:pPr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u w:val="single"/>
          <w:lang w:eastAsia="ar-SA"/>
        </w:rPr>
      </w:pPr>
      <w:r w:rsidRPr="007B7D8A">
        <w:rPr>
          <w:rFonts w:ascii="Times New Roman" w:eastAsia="Times New Roman" w:hAnsi="Times New Roman" w:cs="Times New Roman"/>
          <w:b/>
          <w:bCs/>
          <w:kern w:val="1"/>
          <w:u w:val="single"/>
          <w:lang w:eastAsia="ar-SA"/>
        </w:rPr>
        <w:t xml:space="preserve">Przedmiotowe zasady oceniania z </w:t>
      </w:r>
      <w:r w:rsidR="00620893">
        <w:rPr>
          <w:rFonts w:ascii="Times New Roman" w:eastAsia="Times New Roman" w:hAnsi="Times New Roman" w:cs="Times New Roman"/>
          <w:b/>
          <w:bCs/>
          <w:kern w:val="1"/>
          <w:u w:val="single"/>
          <w:lang w:eastAsia="ar-SA"/>
        </w:rPr>
        <w:t>biznesu i zarządzania</w:t>
      </w:r>
      <w:bookmarkStart w:id="0" w:name="_GoBack"/>
      <w:bookmarkEnd w:id="0"/>
    </w:p>
    <w:p w14:paraId="481EF842" w14:textId="77777777" w:rsidR="001962C8" w:rsidRPr="007B7D8A" w:rsidRDefault="001962C8" w:rsidP="001962C8">
      <w:pPr>
        <w:suppressAutoHyphens/>
        <w:spacing w:before="63" w:after="125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 Kontrakt z uczniami:</w:t>
      </w:r>
    </w:p>
    <w:p w14:paraId="5891FCD6" w14:textId="37AF1B0D" w:rsidR="001962C8" w:rsidRPr="001962C8" w:rsidRDefault="001962C8" w:rsidP="001962C8">
      <w:pPr>
        <w:suppressAutoHyphens/>
        <w:spacing w:before="63" w:after="125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u w:val="single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u w:val="single"/>
          <w:lang w:eastAsia="ar-SA"/>
        </w:rPr>
        <w:t>Uczeń ma prawo:</w:t>
      </w:r>
    </w:p>
    <w:p w14:paraId="739D8C69" w14:textId="2BC86865" w:rsidR="001962C8" w:rsidRPr="007B7D8A" w:rsidRDefault="001962C8" w:rsidP="001962C8">
      <w:pPr>
        <w:numPr>
          <w:ilvl w:val="0"/>
          <w:numId w:val="1"/>
        </w:numPr>
        <w:suppressAutoHyphens/>
        <w:spacing w:before="63" w:after="125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W ramach konsultacji uzyskać pomoc nauczyciela w postaci: ponownego wyjaśnienia trudnego zagadnienia, doskonalenia lub kształcenia podstawowych umiejętności związanych z przedmiotem nauczania, pomocy w postaci objaśnień i wskazówek co do sposobu wykonania zadania domowego </w:t>
      </w:r>
      <w:r w:rsidR="00F60F37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lub przygotowania prezentacji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7E207CD8" w14:textId="5F68AC9A" w:rsidR="001962C8" w:rsidRPr="007B7D8A" w:rsidRDefault="001962C8" w:rsidP="001962C8">
      <w:pPr>
        <w:numPr>
          <w:ilvl w:val="0"/>
          <w:numId w:val="1"/>
        </w:numPr>
        <w:suppressAutoHyphens/>
        <w:spacing w:before="63" w:after="125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Poprawić niesatysfakcjonujący ucznia wynik testu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lub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karty pracy,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w ciągu dwóch tygodniu od rozdania poprawionych prac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3F626F78" w14:textId="4A52203D" w:rsidR="001962C8" w:rsidRPr="007B7D8A" w:rsidRDefault="001962C8" w:rsidP="001962C8">
      <w:pPr>
        <w:numPr>
          <w:ilvl w:val="0"/>
          <w:numId w:val="1"/>
        </w:numPr>
        <w:suppressAutoHyphens/>
        <w:spacing w:before="63" w:after="125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Zdobyć 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dodatkowe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punkty za umiejętności oraz posiadanie wiedzy wykraczającej poza przewidziany program oraz udział w konkursach, zadaniach dodatkowych, projektach, zaangażowanie w wydarzenia dydaktyczne -  dodatkowe punkty są dodawane do jego </w:t>
      </w:r>
      <w:r>
        <w:rPr>
          <w:rFonts w:ascii="Times New Roman" w:eastAsia="Times New Roman" w:hAnsi="Times New Roman" w:cs="Times New Roman"/>
          <w:kern w:val="1"/>
          <w:lang w:eastAsia="ar-SA"/>
        </w:rPr>
        <w:t>półrocznych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osiągnięć w ramach puli </w:t>
      </w:r>
      <w:r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0 punktów dodatkowych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3E5B11F4" w14:textId="43B7E83F" w:rsidR="001962C8" w:rsidRPr="007B7D8A" w:rsidRDefault="001962C8" w:rsidP="001962C8">
      <w:pPr>
        <w:numPr>
          <w:ilvl w:val="0"/>
          <w:numId w:val="1"/>
        </w:numPr>
        <w:suppressAutoHyphens/>
        <w:spacing w:before="63" w:after="125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Z tygodniowym wyprzedzeniem otrzymać informację o teście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wraz z zestawem obowiązujących zagadnień.</w:t>
      </w:r>
    </w:p>
    <w:p w14:paraId="46CCA2CB" w14:textId="77777777" w:rsidR="001962C8" w:rsidRPr="007B7D8A" w:rsidRDefault="001962C8" w:rsidP="001962C8">
      <w:pPr>
        <w:suppressAutoHyphens/>
        <w:spacing w:before="63" w:after="125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38E27D4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u w:val="single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u w:val="single"/>
          <w:lang w:eastAsia="ar-SA"/>
        </w:rPr>
        <w:t>Uczeń ma obowiązek:</w:t>
      </w:r>
    </w:p>
    <w:p w14:paraId="6F9AC0F0" w14:textId="6EE26ACF" w:rsidR="001962C8" w:rsidRPr="007B7D8A" w:rsidRDefault="001962C8" w:rsidP="001962C8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P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osiadać i przynosić na lekcję oraz systematycznie prowadzić zeszyt przedmiotowy, </w:t>
      </w: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>gromadzić materiały przekazywane przez nauczyciela (kserokopie itd.)</w:t>
      </w:r>
      <w:r>
        <w:rPr>
          <w:rFonts w:ascii="Times New Roman" w:eastAsia="Times New Roman" w:hAnsi="Times New Roman" w:cs="Times New Roman"/>
          <w:bCs/>
          <w:kern w:val="1"/>
          <w:lang w:eastAsia="ar-SA"/>
        </w:rPr>
        <w:t>.</w:t>
      </w:r>
    </w:p>
    <w:p w14:paraId="5C0D7FE8" w14:textId="36219140" w:rsidR="001962C8" w:rsidRPr="002C79EA" w:rsidRDefault="001962C8" w:rsidP="002C79EA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O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drabiać zadania domowe i oddawać lub prezentować wyznaczone do wykonania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w domu prace </w:t>
      </w:r>
      <w:r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we wskazanym wcześniej terminie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0CF0DC9F" w14:textId="77777777" w:rsidR="001962C8" w:rsidRPr="007B7D8A" w:rsidRDefault="001962C8" w:rsidP="001962C8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W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razie nieobecności samodzielnie nadrobić powstałe braki i zaliczyć zaległe formy oceniania w ciągu dwóch tygodni od </w:t>
      </w:r>
      <w:r>
        <w:rPr>
          <w:rFonts w:ascii="Times New Roman" w:eastAsia="Times New Roman" w:hAnsi="Times New Roman" w:cs="Times New Roman"/>
          <w:kern w:val="1"/>
          <w:lang w:eastAsia="ar-SA"/>
        </w:rPr>
        <w:t>p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owrotu do szkoły (w razie niejasności uzyskać w tym zakresie pomoc od nauczyciela na konsultacjach)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0F4C8479" w14:textId="77777777" w:rsidR="001962C8" w:rsidRPr="007B7D8A" w:rsidRDefault="001962C8" w:rsidP="001962C8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W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zakresie postawy uczniowskiej i zachowania na lekcji stosować się do zasad wskazanych w regulaminie szkoły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0582DF17" w14:textId="77777777" w:rsidR="001962C8" w:rsidRPr="007B7D8A" w:rsidRDefault="001962C8" w:rsidP="001962C8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W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miarę swoich możliwości i uzdolnień wykazywać się aktywną postawą na lekcji, brać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br/>
        <w:t>w niej udział, prowadzić systematyczne notatki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08B533A0" w14:textId="77777777" w:rsidR="001962C8" w:rsidRPr="007B7D8A" w:rsidRDefault="001962C8" w:rsidP="001962C8">
      <w:pPr>
        <w:numPr>
          <w:ilvl w:val="0"/>
          <w:numId w:val="2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W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ykonywać polecenia nauczyciela, a wobec innych uczniów wykazywać się kulturalną koleżeńską postawę.</w:t>
      </w:r>
    </w:p>
    <w:p w14:paraId="2A8A326E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3FDAD937" w14:textId="77777777" w:rsidR="002C79EA" w:rsidRDefault="002C79EA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12BD6D5F" w14:textId="40CE27D4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b/>
          <w:kern w:val="1"/>
          <w:lang w:eastAsia="ar-SA"/>
        </w:rPr>
        <w:lastRenderedPageBreak/>
        <w:t>Uwagi dodatkowe:</w:t>
      </w:r>
    </w:p>
    <w:p w14:paraId="08198CF6" w14:textId="63550C5B" w:rsidR="001962C8" w:rsidRPr="007B7D8A" w:rsidRDefault="001962C8" w:rsidP="001962C8">
      <w:pPr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Każdorazowo za aktywność, zaangażowanie w lekcje uczeń uzyskuje plusa. Na koniec półrocza plusy są przeliczane  i osoba z klasy, która zdobędzie najwięcej plusów otrzymuje </w:t>
      </w:r>
      <w:r w:rsidR="002C79EA"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="00F60F37">
        <w:rPr>
          <w:rFonts w:ascii="Times New Roman" w:eastAsia="Times New Roman" w:hAnsi="Times New Roman" w:cs="Times New Roman"/>
          <w:kern w:val="1"/>
          <w:lang w:eastAsia="ar-SA"/>
        </w:rPr>
        <w:t>0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punktów za aktywność, a kolejne osoby </w:t>
      </w:r>
      <w:r>
        <w:rPr>
          <w:rFonts w:ascii="Times New Roman" w:eastAsia="Times New Roman" w:hAnsi="Times New Roman" w:cs="Times New Roman"/>
          <w:kern w:val="1"/>
          <w:lang w:eastAsia="ar-SA"/>
        </w:rPr>
        <w:t>proporcjonalnie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mniej. Maksymalna liczba punktów wynosi </w:t>
      </w:r>
      <w:r w:rsidR="002C79EA"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="00F60F37">
        <w:rPr>
          <w:rFonts w:ascii="Times New Roman" w:eastAsia="Times New Roman" w:hAnsi="Times New Roman" w:cs="Times New Roman"/>
          <w:kern w:val="1"/>
          <w:lang w:eastAsia="ar-SA"/>
        </w:rPr>
        <w:t>0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p.</w:t>
      </w:r>
    </w:p>
    <w:p w14:paraId="57417CBA" w14:textId="0E8F061E" w:rsidR="001962C8" w:rsidRPr="007B7D8A" w:rsidRDefault="001962C8" w:rsidP="001962C8">
      <w:pPr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>Minusy otrzymuje się z</w:t>
      </w:r>
      <w:r w:rsidR="002C79EA">
        <w:rPr>
          <w:rFonts w:ascii="Times New Roman" w:eastAsia="Times New Roman" w:hAnsi="Times New Roman" w:cs="Times New Roman"/>
          <w:bCs/>
          <w:kern w:val="1"/>
          <w:lang w:eastAsia="ar-SA"/>
        </w:rPr>
        <w:t>a</w:t>
      </w: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brak zaangażowania w lekcję oraz chęci współpracy na lekcji. Minusy stanowią podstawę do usunięcia punktów z puli aktywność oraz praca na lekcji. </w:t>
      </w:r>
    </w:p>
    <w:p w14:paraId="065AD0BA" w14:textId="10F8FB1B" w:rsidR="001962C8" w:rsidRPr="007B7D8A" w:rsidRDefault="001962C8" w:rsidP="001962C8">
      <w:pPr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Uczeń ma możliwość zrealizowania zadań dodatkowych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powiązanych z przedmiotem nauczania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Tym samym, może zgromadzić </w:t>
      </w:r>
      <w:r w:rsidR="002C79EA"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0 pkt, które dodane są do puli </w:t>
      </w:r>
      <w:r w:rsidR="002C79EA">
        <w:rPr>
          <w:rFonts w:ascii="Times New Roman" w:eastAsia="Times New Roman" w:hAnsi="Times New Roman" w:cs="Times New Roman"/>
          <w:kern w:val="1"/>
          <w:lang w:eastAsia="ar-SA"/>
        </w:rPr>
        <w:t>50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pkt</w:t>
      </w:r>
      <w:r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14:paraId="65062B49" w14:textId="0C5870CF" w:rsidR="001962C8" w:rsidRPr="007B7D8A" w:rsidRDefault="001962C8" w:rsidP="001962C8">
      <w:pPr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Poprawy i zaliczenia </w:t>
      </w:r>
      <w:r w:rsidR="002C79EA">
        <w:rPr>
          <w:rFonts w:ascii="Times New Roman" w:eastAsia="Times New Roman" w:hAnsi="Times New Roman" w:cs="Times New Roman"/>
          <w:kern w:val="1"/>
          <w:lang w:eastAsia="ar-SA"/>
        </w:rPr>
        <w:t>testów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 odbywają się tylko na konsultacjach.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W przypadku zaliczenia formy w terminie późniejszym niż przewidziane 2 tyg.- uczeń otrzymuje z danej sprawności 75% punktów. </w:t>
      </w: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>Po upływie kolejnych dwóch tygodni, czyli miesiąc od oddania przez nauczyciela sprawdzonej formy – uczeń uzyskuje 50%.</w:t>
      </w:r>
    </w:p>
    <w:p w14:paraId="73BB6D44" w14:textId="77777777" w:rsidR="001962C8" w:rsidRPr="007B7D8A" w:rsidRDefault="001962C8" w:rsidP="001962C8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7B7D8A">
        <w:rPr>
          <w:rFonts w:ascii="Times New Roman" w:hAnsi="Times New Roman" w:cs="Times New Roman"/>
        </w:rPr>
        <w:t>Ostateczna liczba punktów do uzyskania i/lub liczba form oceniania w danym półroczu może ulec zmianie, w wyniku różnego tempa pracy grupy i/lub sytuacji niezależnych od nauczyciela czy ucznia.</w:t>
      </w:r>
    </w:p>
    <w:p w14:paraId="785BC123" w14:textId="77777777" w:rsidR="001962C8" w:rsidRPr="007B7D8A" w:rsidRDefault="001962C8" w:rsidP="001962C8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7B7D8A">
        <w:rPr>
          <w:rFonts w:ascii="Times New Roman" w:hAnsi="Times New Roman" w:cs="Times New Roman"/>
        </w:rPr>
        <w:t>W szczególnych sytuacjach dopuszcza się przeniesienie punktów pomiędzy kategoriami ujętymi w PZO.</w:t>
      </w:r>
    </w:p>
    <w:p w14:paraId="730D4A3B" w14:textId="77777777" w:rsidR="001962C8" w:rsidRPr="007B7D8A" w:rsidRDefault="001962C8" w:rsidP="001962C8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7B7D8A">
        <w:rPr>
          <w:rFonts w:ascii="Times New Roman" w:hAnsi="Times New Roman" w:cs="Times New Roman"/>
        </w:rPr>
        <w:t>W przypadku niewykorzystania w danym półroczu założonej puli punktów 100% stanowi suma punktów zrealizowanych przez nauczyciela.</w:t>
      </w:r>
    </w:p>
    <w:p w14:paraId="0A9C7923" w14:textId="77777777" w:rsidR="001962C8" w:rsidRPr="007B7D8A" w:rsidRDefault="001962C8" w:rsidP="001962C8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Uczeń, który otrzymał ocenę niedostateczną śródroczną ma obowiązek uzupełnienia brakujących wiadomości i umiejętności. Termin i warunki zaliczenia zostają ustalone indywidualnie z nauczycielem.</w:t>
      </w:r>
    </w:p>
    <w:p w14:paraId="2FDFF91A" w14:textId="77777777" w:rsidR="001962C8" w:rsidRPr="007B7D8A" w:rsidRDefault="001962C8" w:rsidP="001962C8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W kwestiach nieuregulowanych w niniejszych zasadach oceniania stosuje się zapisy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br/>
        <w:t>ze szkolnego systemu oceniania.</w:t>
      </w:r>
    </w:p>
    <w:p w14:paraId="3E641590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209C1B38" w14:textId="77777777" w:rsidR="001962C8" w:rsidRDefault="001962C8" w:rsidP="001962C8">
      <w:pPr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14:paraId="12EDD5E5" w14:textId="0243B07D" w:rsidR="001962C8" w:rsidRPr="007B7D8A" w:rsidRDefault="001962C8" w:rsidP="001962C8">
      <w:pPr>
        <w:tabs>
          <w:tab w:val="left" w:pos="1080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5"/>
        <w:gridCol w:w="2201"/>
        <w:gridCol w:w="2303"/>
        <w:gridCol w:w="2725"/>
      </w:tblGrid>
      <w:tr w:rsidR="001962C8" w:rsidRPr="007B7D8A" w14:paraId="6CF4B967" w14:textId="77777777" w:rsidTr="0097098C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7002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FORMY OCENIENIA</w:t>
            </w:r>
          </w:p>
          <w:p w14:paraId="555CD0F2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(W PÓŁROCZU)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B40C" w14:textId="77777777" w:rsidR="001962C8" w:rsidRPr="007B7D8A" w:rsidRDefault="001962C8" w:rsidP="0097098C">
            <w:pPr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LICZBA PUNKTÓW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0BED" w14:textId="77777777" w:rsidR="001962C8" w:rsidRPr="007B7D8A" w:rsidRDefault="001962C8" w:rsidP="0097098C">
            <w:pPr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ZAKRES MATERIAŁU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353A" w14:textId="77777777" w:rsidR="001962C8" w:rsidRPr="007B7D8A" w:rsidRDefault="001962C8" w:rsidP="0097098C">
            <w:pPr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MOŻLIWOŚĆ POPRAWY</w:t>
            </w:r>
          </w:p>
        </w:tc>
      </w:tr>
      <w:tr w:rsidR="001962C8" w:rsidRPr="007B7D8A" w14:paraId="5900EBBE" w14:textId="77777777" w:rsidTr="0097098C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9244" w14:textId="78C9BB40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Testy</w:t>
            </w:r>
            <w:r w:rsidR="002C79E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/ karty pracy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F944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3x10 Łącznie 30p.</w:t>
            </w:r>
          </w:p>
          <w:p w14:paraId="4323993E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14:paraId="47BABCCF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082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Według działów podręcznika</w:t>
            </w: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>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C6DC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Konsultacje w ciągu dwóch</w:t>
            </w: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tygodni od oddania.</w:t>
            </w:r>
          </w:p>
        </w:tc>
      </w:tr>
      <w:tr w:rsidR="001962C8" w:rsidRPr="007B7D8A" w14:paraId="3927E05B" w14:textId="77777777" w:rsidTr="0097098C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C1C0" w14:textId="699A07D6" w:rsidR="001962C8" w:rsidRPr="007B7D8A" w:rsidRDefault="002C79EA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>Projekt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A18B" w14:textId="1F740416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10p.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0D37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Według działów podręcznika.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C7E7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Konsultacje w ciągu dwóch tygodni od</w:t>
            </w: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oddania.</w:t>
            </w:r>
          </w:p>
        </w:tc>
      </w:tr>
      <w:tr w:rsidR="001962C8" w:rsidRPr="007B7D8A" w14:paraId="61768A9B" w14:textId="77777777" w:rsidTr="0097098C"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6CA1" w14:textId="52077D04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Aktywność, zadania domowe, praca</w:t>
            </w:r>
            <w:r w:rsidR="00F60F3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na lekcji</w:t>
            </w:r>
          </w:p>
        </w:tc>
        <w:tc>
          <w:tcPr>
            <w:tcW w:w="2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BDF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14:paraId="4AABBC9E" w14:textId="00A495F8" w:rsidR="001962C8" w:rsidRPr="007B7D8A" w:rsidRDefault="002C79EA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</w:t>
            </w:r>
            <w:r w:rsidR="001962C8"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p.</w:t>
            </w:r>
          </w:p>
          <w:p w14:paraId="396FD4BD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1A40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14:paraId="6698B694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Na bieżąco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47DA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14:paraId="454E21E1" w14:textId="77777777" w:rsidR="001962C8" w:rsidRPr="007B7D8A" w:rsidRDefault="001962C8" w:rsidP="0097098C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7B7D8A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Na bieżąco.</w:t>
            </w:r>
          </w:p>
        </w:tc>
      </w:tr>
    </w:tbl>
    <w:p w14:paraId="58E9AC5F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</w:pPr>
    </w:p>
    <w:p w14:paraId="1786A203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lastRenderedPageBreak/>
        <w:t>Progi procentowe na poszczególne oceny:</w:t>
      </w:r>
    </w:p>
    <w:p w14:paraId="23021D57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0% - 29%  - niedostateczny</w:t>
      </w:r>
    </w:p>
    <w:p w14:paraId="232C5AB0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30% - 44% - dopuszczający</w:t>
      </w:r>
    </w:p>
    <w:p w14:paraId="779FE1BC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45% - 64% -  dostateczny</w:t>
      </w:r>
    </w:p>
    <w:p w14:paraId="4BA3D44B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65% - 84% -  dobry</w:t>
      </w:r>
    </w:p>
    <w:p w14:paraId="671429C5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85% - 94% - bardzo dobry</w:t>
      </w:r>
    </w:p>
    <w:p w14:paraId="0B935352" w14:textId="77777777" w:rsidR="001962C8" w:rsidRPr="007B7D8A" w:rsidRDefault="001962C8" w:rsidP="001962C8">
      <w:pPr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95% i więcej – celujący</w:t>
      </w:r>
    </w:p>
    <w:p w14:paraId="2DF021B8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04A5AC5" w14:textId="45716F52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b/>
          <w:kern w:val="1"/>
          <w:lang w:eastAsia="ar-SA"/>
        </w:rPr>
        <w:t>Ewaluacja przedmiotow</w:t>
      </w:r>
      <w:r w:rsidR="00F60F37">
        <w:rPr>
          <w:rFonts w:ascii="Times New Roman" w:eastAsia="Times New Roman" w:hAnsi="Times New Roman" w:cs="Times New Roman"/>
          <w:b/>
          <w:kern w:val="1"/>
          <w:lang w:eastAsia="ar-SA"/>
        </w:rPr>
        <w:t>ych zasad oceniania</w:t>
      </w:r>
      <w:r w:rsidRPr="007B7D8A">
        <w:rPr>
          <w:rFonts w:ascii="Times New Roman" w:eastAsia="Times New Roman" w:hAnsi="Times New Roman" w:cs="Times New Roman"/>
          <w:b/>
          <w:kern w:val="1"/>
          <w:lang w:eastAsia="ar-SA"/>
        </w:rPr>
        <w:t>:</w:t>
      </w:r>
    </w:p>
    <w:p w14:paraId="6F8929FB" w14:textId="77777777" w:rsidR="001962C8" w:rsidRPr="007B7D8A" w:rsidRDefault="001962C8" w:rsidP="001962C8">
      <w:pPr>
        <w:numPr>
          <w:ilvl w:val="0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 xml:space="preserve">aktualizacja i dostosowywanie systemu oceniania na bazie zbieranych w ciągu roku doświadczeń </w:t>
      </w:r>
      <w:r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i obserwacji,</w:t>
      </w:r>
    </w:p>
    <w:p w14:paraId="7C1C6A1B" w14:textId="77777777" w:rsidR="001962C8" w:rsidRPr="007B7D8A" w:rsidRDefault="001962C8" w:rsidP="001962C8">
      <w:pPr>
        <w:numPr>
          <w:ilvl w:val="0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systematyczne analizowanie informacji, wynikających z doświadczeń dydaktycznych                </w:t>
      </w:r>
      <w:r>
        <w:rPr>
          <w:rFonts w:ascii="Times New Roman" w:eastAsia="Times New Roman" w:hAnsi="Times New Roman" w:cs="Times New Roman"/>
          <w:bCs/>
          <w:kern w:val="1"/>
          <w:lang w:eastAsia="ar-SA"/>
        </w:rPr>
        <w:br/>
      </w:r>
      <w:r w:rsidRPr="007B7D8A">
        <w:rPr>
          <w:rFonts w:ascii="Times New Roman" w:eastAsia="Times New Roman" w:hAnsi="Times New Roman" w:cs="Times New Roman"/>
          <w:bCs/>
          <w:kern w:val="1"/>
          <w:lang w:eastAsia="ar-SA"/>
        </w:rPr>
        <w:t>i rozmów z uczniami oraz rodzicami o wynikach stosowania systemu punktowego, w celu jego ulepszenia,</w:t>
      </w:r>
    </w:p>
    <w:p w14:paraId="691F8B9C" w14:textId="77777777" w:rsidR="001962C8" w:rsidRPr="007B7D8A" w:rsidRDefault="001962C8" w:rsidP="001962C8">
      <w:pPr>
        <w:numPr>
          <w:ilvl w:val="0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celowy i zorganizowany proces zbierania informacji, dotyczących punktowego systemu oceniania, mający sprawdzić, czy w jego ramach zostały osiągnięte zamierzone rezultaty, oczekiwane korzyści; potrzebne</w:t>
      </w:r>
      <w:r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7B7D8A">
        <w:rPr>
          <w:rFonts w:ascii="Times New Roman" w:eastAsia="Times New Roman" w:hAnsi="Times New Roman" w:cs="Times New Roman"/>
          <w:kern w:val="1"/>
          <w:lang w:eastAsia="ar-SA"/>
        </w:rPr>
        <w:t>do dalszej pracy informacje będą uzyskiwane na podstawie wyników ankiety,</w:t>
      </w:r>
    </w:p>
    <w:p w14:paraId="7A3BDEF9" w14:textId="77777777" w:rsidR="001962C8" w:rsidRPr="007B7D8A" w:rsidRDefault="001962C8" w:rsidP="001962C8">
      <w:pPr>
        <w:numPr>
          <w:ilvl w:val="0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7B7D8A">
        <w:rPr>
          <w:rFonts w:ascii="Times New Roman" w:eastAsia="Times New Roman" w:hAnsi="Times New Roman" w:cs="Times New Roman"/>
          <w:kern w:val="1"/>
          <w:lang w:eastAsia="ar-SA"/>
        </w:rPr>
        <w:t>co półrocze analiza materiału nauczania i wprowadzanie koniecznych zmian w planach pracy.</w:t>
      </w:r>
    </w:p>
    <w:p w14:paraId="65E5E799" w14:textId="77777777" w:rsidR="001962C8" w:rsidRPr="007B7D8A" w:rsidRDefault="001962C8" w:rsidP="001962C8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FF2BD36" w14:textId="77777777" w:rsidR="001962C8" w:rsidRPr="007B7D8A" w:rsidRDefault="001962C8" w:rsidP="001962C8">
      <w:pPr>
        <w:spacing w:line="360" w:lineRule="auto"/>
        <w:rPr>
          <w:rFonts w:ascii="Times New Roman" w:hAnsi="Times New Roman" w:cs="Times New Roman"/>
        </w:rPr>
      </w:pPr>
    </w:p>
    <w:p w14:paraId="70AE2F24" w14:textId="05269DC6" w:rsidR="00694929" w:rsidRDefault="00694929" w:rsidP="001962C8"/>
    <w:sectPr w:rsidR="00694929" w:rsidSect="001962C8">
      <w:footerReference w:type="default" r:id="rId7"/>
      <w:pgSz w:w="12240" w:h="15840"/>
      <w:pgMar w:top="1134" w:right="1134" w:bottom="1134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424AC" w14:textId="77777777" w:rsidR="0058766C" w:rsidRDefault="0058766C">
      <w:pPr>
        <w:spacing w:after="0" w:line="240" w:lineRule="auto"/>
      </w:pPr>
      <w:r>
        <w:separator/>
      </w:r>
    </w:p>
  </w:endnote>
  <w:endnote w:type="continuationSeparator" w:id="0">
    <w:p w14:paraId="5F452972" w14:textId="77777777" w:rsidR="0058766C" w:rsidRDefault="0058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716235"/>
      <w:docPartObj>
        <w:docPartGallery w:val="Page Numbers (Bottom of Page)"/>
        <w:docPartUnique/>
      </w:docPartObj>
    </w:sdtPr>
    <w:sdtEndPr/>
    <w:sdtContent>
      <w:p w14:paraId="5E519848" w14:textId="77777777" w:rsidR="001962C8" w:rsidRDefault="001962C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4BEFEC" w14:textId="77777777" w:rsidR="001962C8" w:rsidRDefault="00196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6420E" w14:textId="77777777" w:rsidR="0058766C" w:rsidRDefault="0058766C">
      <w:pPr>
        <w:spacing w:after="0" w:line="240" w:lineRule="auto"/>
      </w:pPr>
      <w:r>
        <w:separator/>
      </w:r>
    </w:p>
  </w:footnote>
  <w:footnote w:type="continuationSeparator" w:id="0">
    <w:p w14:paraId="2069FD14" w14:textId="77777777" w:rsidR="0058766C" w:rsidRDefault="0058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00000008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CEE4070"/>
    <w:multiLevelType w:val="hybridMultilevel"/>
    <w:tmpl w:val="B6F686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77"/>
    <w:rsid w:val="001962C8"/>
    <w:rsid w:val="002951FA"/>
    <w:rsid w:val="002C79EA"/>
    <w:rsid w:val="004A7B4A"/>
    <w:rsid w:val="0058766C"/>
    <w:rsid w:val="005F7877"/>
    <w:rsid w:val="00620893"/>
    <w:rsid w:val="00694929"/>
    <w:rsid w:val="0077173A"/>
    <w:rsid w:val="00F43893"/>
    <w:rsid w:val="00F6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9614"/>
  <w15:chartTrackingRefBased/>
  <w15:docId w15:val="{A66F4DA4-6086-4FDB-A575-95465A3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62C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7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8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8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8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8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8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8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7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8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78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8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8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7877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962C8"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962C8"/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Kliś</dc:creator>
  <cp:keywords/>
  <dc:description/>
  <cp:lastModifiedBy>Paulina Kliś</cp:lastModifiedBy>
  <cp:revision>3</cp:revision>
  <dcterms:created xsi:type="dcterms:W3CDTF">2025-08-28T18:58:00Z</dcterms:created>
  <dcterms:modified xsi:type="dcterms:W3CDTF">2025-09-30T09:59:00Z</dcterms:modified>
</cp:coreProperties>
</file>